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9ABD4" w14:textId="77777777" w:rsidR="00202305" w:rsidRPr="00F26C6F" w:rsidRDefault="00202305" w:rsidP="00202305">
      <w:pPr>
        <w:spacing w:line="360" w:lineRule="atLeast"/>
        <w:jc w:val="both"/>
        <w:rPr>
          <w:rFonts w:eastAsia="Lucida Grande" w:cs="Lucida Grande"/>
        </w:rPr>
      </w:pPr>
      <w:r w:rsidRPr="00F26C6F">
        <w:rPr>
          <w:b/>
          <w:bCs/>
        </w:rPr>
        <w:t xml:space="preserve">Curriculum </w:t>
      </w:r>
      <w:r>
        <w:rPr>
          <w:b/>
          <w:bCs/>
        </w:rPr>
        <w:t xml:space="preserve">vitae et </w:t>
      </w:r>
      <w:proofErr w:type="spellStart"/>
      <w:r w:rsidRPr="00F26C6F">
        <w:rPr>
          <w:b/>
          <w:bCs/>
        </w:rPr>
        <w:t>studiorum</w:t>
      </w:r>
      <w:proofErr w:type="spellEnd"/>
    </w:p>
    <w:p w14:paraId="67C1C532" w14:textId="77777777" w:rsidR="00202305" w:rsidRPr="00F26C6F" w:rsidRDefault="00202305" w:rsidP="00202305">
      <w:pPr>
        <w:spacing w:line="360" w:lineRule="atLeast"/>
        <w:jc w:val="both"/>
        <w:rPr>
          <w:rFonts w:eastAsia="Lucida Grande" w:cs="Lucida Grande"/>
        </w:rPr>
      </w:pPr>
    </w:p>
    <w:p w14:paraId="0FB6FF8F" w14:textId="490325A6" w:rsidR="00202305" w:rsidRPr="00F26C6F" w:rsidRDefault="00202305" w:rsidP="00202305">
      <w:pPr>
        <w:spacing w:line="360" w:lineRule="atLeast"/>
        <w:ind w:firstLine="400"/>
        <w:jc w:val="both"/>
        <w:rPr>
          <w:rFonts w:eastAsia="Lucida Grande" w:cs="Lucida Grande"/>
        </w:rPr>
      </w:pPr>
      <w:r w:rsidRPr="00F26C6F">
        <w:rPr>
          <w:rFonts w:eastAsia="Lucida Grande" w:cs="Lucida Grande"/>
        </w:rPr>
        <w:tab/>
        <w:t xml:space="preserve">Michele Bandini </w:t>
      </w:r>
      <w:r w:rsidR="00192B51">
        <w:t>h</w:t>
      </w:r>
      <w:r w:rsidRPr="00F26C6F">
        <w:t>a studiato Filologia classica presso la Scuola Normale Superiore e l’Università degli Studi di Pisa (1983-87)</w:t>
      </w:r>
      <w:r w:rsidR="00192B51">
        <w:t>; d</w:t>
      </w:r>
      <w:r w:rsidRPr="00F26C6F">
        <w:t>all</w:t>
      </w:r>
      <w:r>
        <w:t>’</w:t>
      </w:r>
      <w:r w:rsidRPr="00F26C6F">
        <w:t xml:space="preserve">aprile 1987 al giugno 1988 è stato </w:t>
      </w:r>
      <w:proofErr w:type="spellStart"/>
      <w:r w:rsidRPr="00C47417">
        <w:rPr>
          <w:i/>
        </w:rPr>
        <w:t>pensionnaire</w:t>
      </w:r>
      <w:proofErr w:type="spellEnd"/>
      <w:r w:rsidRPr="00C47417">
        <w:rPr>
          <w:i/>
        </w:rPr>
        <w:t xml:space="preserve"> </w:t>
      </w:r>
      <w:proofErr w:type="spellStart"/>
      <w:r w:rsidRPr="00C47417">
        <w:rPr>
          <w:i/>
        </w:rPr>
        <w:t>étranger</w:t>
      </w:r>
      <w:proofErr w:type="spellEnd"/>
      <w:r w:rsidRPr="00F26C6F">
        <w:t xml:space="preserve"> presso l'Ecole Normale </w:t>
      </w:r>
      <w:proofErr w:type="spellStart"/>
      <w:r w:rsidRPr="00F26C6F">
        <w:t>Supérieure</w:t>
      </w:r>
      <w:proofErr w:type="spellEnd"/>
      <w:r w:rsidRPr="00F26C6F">
        <w:t xml:space="preserve"> di Parigi. </w:t>
      </w:r>
    </w:p>
    <w:p w14:paraId="3C00BCC0" w14:textId="21FDDE58" w:rsidR="00202305" w:rsidRPr="00F26C6F" w:rsidRDefault="00202305" w:rsidP="00960536">
      <w:pPr>
        <w:spacing w:line="360" w:lineRule="atLeast"/>
        <w:ind w:firstLine="400"/>
        <w:jc w:val="both"/>
        <w:rPr>
          <w:rFonts w:eastAsia="Lucida Grande" w:cs="Lucida Grande"/>
        </w:rPr>
      </w:pPr>
      <w:r w:rsidRPr="00F26C6F">
        <w:rPr>
          <w:rFonts w:eastAsia="Lucida Grande" w:cs="Lucida Grande"/>
        </w:rPr>
        <w:tab/>
        <w:t xml:space="preserve">Nel 1992 ha conseguito l'abilitazione all'insegnamento di materie letterarie, latino e greco nei licei classici. Nel 1994 ha conseguito il titolo di dottore di ricerca in </w:t>
      </w:r>
      <w:r w:rsidRPr="00F26C6F">
        <w:t xml:space="preserve">«Filologia greca e latina», con una tesi dal titolo «Senofonte, </w:t>
      </w:r>
      <w:r w:rsidRPr="009C281C">
        <w:rPr>
          <w:i/>
          <w:iCs/>
        </w:rPr>
        <w:t>Memorabili</w:t>
      </w:r>
      <w:r w:rsidRPr="00F26C6F">
        <w:t xml:space="preserve"> I-II: prolegomeni, testo critico e note filologiche».</w:t>
      </w:r>
    </w:p>
    <w:p w14:paraId="0355DDCE" w14:textId="57264C00" w:rsidR="00202305" w:rsidRPr="00483EA3" w:rsidRDefault="00202305" w:rsidP="00202305">
      <w:pPr>
        <w:spacing w:line="360" w:lineRule="atLeast"/>
        <w:ind w:firstLine="400"/>
        <w:jc w:val="both"/>
        <w:rPr>
          <w:rFonts w:eastAsia="Lucida Grande" w:cs="Lucida Grande"/>
        </w:rPr>
      </w:pPr>
      <w:r w:rsidRPr="00F26C6F">
        <w:rPr>
          <w:rFonts w:eastAsia="Lucida Grande" w:cs="Lucida Grande"/>
        </w:rPr>
        <w:tab/>
      </w:r>
      <w:r w:rsidR="00192B51">
        <w:rPr>
          <w:rFonts w:eastAsia="Lucida Grande" w:cs="Lucida Grande"/>
        </w:rPr>
        <w:t>Dal 1996 al 2004 è</w:t>
      </w:r>
      <w:r w:rsidRPr="00F26C6F">
        <w:rPr>
          <w:rFonts w:eastAsia="Lucida Grande" w:cs="Lucida Grande"/>
        </w:rPr>
        <w:t xml:space="preserve"> </w:t>
      </w:r>
      <w:r w:rsidRPr="00F26C6F">
        <w:t>stato ricercatore di Filologia classica (</w:t>
      </w:r>
      <w:proofErr w:type="spellStart"/>
      <w:r>
        <w:t>ssd</w:t>
      </w:r>
      <w:proofErr w:type="spellEnd"/>
      <w:r w:rsidRPr="00F26C6F">
        <w:t xml:space="preserve"> L-FIL-LET/05) presso l</w:t>
      </w:r>
      <w:r w:rsidR="00192B51">
        <w:t>’</w:t>
      </w:r>
      <w:r w:rsidRPr="00F26C6F">
        <w:t xml:space="preserve">Università degli Studi della Basilicata (Potenza); dal </w:t>
      </w:r>
      <w:r w:rsidR="00192B51">
        <w:t>dicembre</w:t>
      </w:r>
      <w:r w:rsidRPr="00F26C6F">
        <w:t xml:space="preserve"> 2004 </w:t>
      </w:r>
      <w:r w:rsidR="00E66D96">
        <w:t xml:space="preserve">al settembre 2023 </w:t>
      </w:r>
      <w:r w:rsidRPr="00F26C6F">
        <w:t xml:space="preserve">è </w:t>
      </w:r>
      <w:r w:rsidR="00E66D96">
        <w:t xml:space="preserve">stato </w:t>
      </w:r>
      <w:r w:rsidRPr="00F26C6F">
        <w:t>professore associato nello stesso settore disciplinare</w:t>
      </w:r>
      <w:r w:rsidR="00E66D96">
        <w:t>; dal settembre 2023 è professore ordinario</w:t>
      </w:r>
      <w:r w:rsidRPr="00F26C6F">
        <w:t xml:space="preserve">. </w:t>
      </w:r>
    </w:p>
    <w:p w14:paraId="102AE954" w14:textId="291178F8" w:rsidR="00202305" w:rsidRDefault="00202305" w:rsidP="00202305">
      <w:pPr>
        <w:spacing w:line="360" w:lineRule="atLeast"/>
        <w:ind w:firstLine="400"/>
        <w:jc w:val="both"/>
        <w:rPr>
          <w:rFonts w:eastAsia="Lucida Grande" w:cs="Lucida Grande"/>
        </w:rPr>
      </w:pPr>
      <w:r>
        <w:rPr>
          <w:rFonts w:eastAsia="Lucida Grande" w:cs="Lucida Grande"/>
        </w:rPr>
        <w:t>Presso l’Università della Basilicata ha ricoperto vari incarichi istituzionali, tra i quali quell</w:t>
      </w:r>
      <w:r w:rsidR="00192B51">
        <w:rPr>
          <w:rFonts w:eastAsia="Lucida Grande" w:cs="Lucida Grande"/>
        </w:rPr>
        <w:t>i</w:t>
      </w:r>
      <w:r>
        <w:rPr>
          <w:rFonts w:eastAsia="Lucida Grande" w:cs="Lucida Grande"/>
        </w:rPr>
        <w:t xml:space="preserve"> di Presidente della Biblioteca Centrale di Ateneo, di Coordinatore alle Relazioni internazionali per la Facoltà di Lettere (poi Dipartimento di Scienze umane)</w:t>
      </w:r>
      <w:r w:rsidR="00192B51">
        <w:rPr>
          <w:rFonts w:eastAsia="Lucida Grande" w:cs="Lucida Grande"/>
        </w:rPr>
        <w:t>,</w:t>
      </w:r>
      <w:r>
        <w:rPr>
          <w:rFonts w:eastAsia="Lucida Grande" w:cs="Lucida Grande"/>
        </w:rPr>
        <w:t xml:space="preserve"> di coordinatore del corso di laurea magistrale interclasse in Filologia classica e moderna (LM 14-15)</w:t>
      </w:r>
      <w:r w:rsidR="00960536">
        <w:rPr>
          <w:rFonts w:eastAsia="Lucida Grande" w:cs="Lucida Grande"/>
        </w:rPr>
        <w:t>; a</w:t>
      </w:r>
      <w:r>
        <w:rPr>
          <w:rFonts w:eastAsia="Lucida Grande" w:cs="Lucida Grande"/>
        </w:rPr>
        <w:t>ttualmente</w:t>
      </w:r>
      <w:r w:rsidR="00960536">
        <w:rPr>
          <w:rFonts w:eastAsia="Lucida Grande" w:cs="Lucida Grande"/>
        </w:rPr>
        <w:t xml:space="preserve"> </w:t>
      </w:r>
      <w:r>
        <w:rPr>
          <w:rFonts w:eastAsia="Lucida Grande" w:cs="Lucida Grande"/>
        </w:rPr>
        <w:t xml:space="preserve">è </w:t>
      </w:r>
      <w:r w:rsidR="00192B51">
        <w:rPr>
          <w:rFonts w:eastAsia="Lucida Grande" w:cs="Lucida Grande"/>
        </w:rPr>
        <w:t>c</w:t>
      </w:r>
      <w:r>
        <w:rPr>
          <w:rFonts w:eastAsia="Lucida Grande" w:cs="Lucida Grande"/>
        </w:rPr>
        <w:t xml:space="preserve">oordinatore del </w:t>
      </w:r>
      <w:r w:rsidR="00192B51">
        <w:rPr>
          <w:rFonts w:eastAsia="Lucida Grande" w:cs="Lucida Grande"/>
        </w:rPr>
        <w:t>d</w:t>
      </w:r>
      <w:r>
        <w:rPr>
          <w:rFonts w:eastAsia="Lucida Grande" w:cs="Lucida Grande"/>
        </w:rPr>
        <w:t>ottorato di ricerca in «Storia, culture e saperi dell’Europa mediterranea dall’Antichità all’età contemporanea.</w:t>
      </w:r>
    </w:p>
    <w:p w14:paraId="5945E58D" w14:textId="49154669" w:rsidR="00202305" w:rsidRDefault="00202305" w:rsidP="00202305">
      <w:pPr>
        <w:spacing w:line="360" w:lineRule="atLeast"/>
        <w:ind w:firstLine="400"/>
        <w:jc w:val="both"/>
      </w:pPr>
      <w:r w:rsidRPr="00F26C6F">
        <w:t xml:space="preserve">Nel 2012 l’Association </w:t>
      </w:r>
      <w:proofErr w:type="spellStart"/>
      <w:r w:rsidRPr="00F26C6F">
        <w:t>des</w:t>
      </w:r>
      <w:proofErr w:type="spellEnd"/>
      <w:r w:rsidRPr="00F26C6F">
        <w:t xml:space="preserve"> </w:t>
      </w:r>
      <w:proofErr w:type="spellStart"/>
      <w:r w:rsidRPr="00F26C6F">
        <w:t>Etudes</w:t>
      </w:r>
      <w:proofErr w:type="spellEnd"/>
      <w:r w:rsidRPr="00F26C6F">
        <w:t xml:space="preserve"> </w:t>
      </w:r>
      <w:proofErr w:type="spellStart"/>
      <w:r w:rsidRPr="00F26C6F">
        <w:t>grecques</w:t>
      </w:r>
      <w:proofErr w:type="spellEnd"/>
      <w:r w:rsidRPr="00F26C6F">
        <w:t xml:space="preserve"> gli ha conferito, insieme a Louis-André </w:t>
      </w:r>
      <w:proofErr w:type="spellStart"/>
      <w:r w:rsidRPr="00F26C6F">
        <w:t>Dorion</w:t>
      </w:r>
      <w:proofErr w:type="spellEnd"/>
      <w:r w:rsidRPr="00F26C6F">
        <w:t xml:space="preserve">, il premio Raymond Weil, per l’edizione dei Memorabili di Senofonte (Paris, </w:t>
      </w:r>
      <w:proofErr w:type="spellStart"/>
      <w:r w:rsidRPr="00F26C6F">
        <w:t>Les</w:t>
      </w:r>
      <w:proofErr w:type="spellEnd"/>
      <w:r w:rsidRPr="00F26C6F">
        <w:t xml:space="preserve"> </w:t>
      </w:r>
      <w:proofErr w:type="spellStart"/>
      <w:r w:rsidRPr="00F26C6F">
        <w:t>Belles</w:t>
      </w:r>
      <w:proofErr w:type="spellEnd"/>
      <w:r w:rsidRPr="00F26C6F">
        <w:t xml:space="preserve"> </w:t>
      </w:r>
      <w:proofErr w:type="spellStart"/>
      <w:r w:rsidRPr="00F26C6F">
        <w:t>Lettres</w:t>
      </w:r>
      <w:proofErr w:type="spellEnd"/>
      <w:r w:rsidRPr="00F26C6F">
        <w:t>, 2000-2011).</w:t>
      </w:r>
    </w:p>
    <w:p w14:paraId="6984283D" w14:textId="1FDD7352" w:rsidR="00202305" w:rsidRDefault="00202305" w:rsidP="00202305">
      <w:pPr>
        <w:spacing w:line="360" w:lineRule="atLeast"/>
        <w:ind w:firstLine="400"/>
        <w:jc w:val="both"/>
        <w:rPr>
          <w:rFonts w:eastAsia="Lucida Grande" w:cs="Lucida Grande"/>
        </w:rPr>
      </w:pPr>
      <w:r>
        <w:rPr>
          <w:rFonts w:eastAsia="Lucida Grande" w:cs="Lucida Grande"/>
        </w:rPr>
        <w:t>Nell’</w:t>
      </w:r>
      <w:proofErr w:type="spellStart"/>
      <w:r>
        <w:rPr>
          <w:rFonts w:eastAsia="Lucida Grande" w:cs="Lucida Grande"/>
        </w:rPr>
        <w:t>a.a</w:t>
      </w:r>
      <w:proofErr w:type="spellEnd"/>
      <w:r>
        <w:rPr>
          <w:rFonts w:eastAsia="Lucida Grande" w:cs="Lucida Grande"/>
        </w:rPr>
        <w:t xml:space="preserve">. 2020-21 ha tenuto un ciclo di lezioni presso l’Ecole </w:t>
      </w:r>
      <w:proofErr w:type="spellStart"/>
      <w:r>
        <w:rPr>
          <w:rFonts w:eastAsia="Lucida Grande" w:cs="Lucida Grande"/>
        </w:rPr>
        <w:t>Pratique</w:t>
      </w:r>
      <w:proofErr w:type="spellEnd"/>
      <w:r>
        <w:rPr>
          <w:rFonts w:eastAsia="Lucida Grande" w:cs="Lucida Grande"/>
        </w:rPr>
        <w:t xml:space="preserve"> </w:t>
      </w:r>
      <w:proofErr w:type="spellStart"/>
      <w:r>
        <w:rPr>
          <w:rFonts w:eastAsia="Lucida Grande" w:cs="Lucida Grande"/>
        </w:rPr>
        <w:t>des</w:t>
      </w:r>
      <w:proofErr w:type="spellEnd"/>
      <w:r>
        <w:rPr>
          <w:rFonts w:eastAsia="Lucida Grande" w:cs="Lucida Grande"/>
        </w:rPr>
        <w:t xml:space="preserve"> </w:t>
      </w:r>
      <w:proofErr w:type="spellStart"/>
      <w:r>
        <w:rPr>
          <w:rFonts w:eastAsia="Lucida Grande" w:cs="Lucida Grande"/>
        </w:rPr>
        <w:t>Hautes</w:t>
      </w:r>
      <w:proofErr w:type="spellEnd"/>
      <w:r>
        <w:rPr>
          <w:rFonts w:eastAsia="Lucida Grande" w:cs="Lucida Grande"/>
        </w:rPr>
        <w:t xml:space="preserve"> </w:t>
      </w:r>
      <w:proofErr w:type="spellStart"/>
      <w:r>
        <w:rPr>
          <w:rFonts w:eastAsia="Lucida Grande" w:cs="Lucida Grande"/>
        </w:rPr>
        <w:t>Études</w:t>
      </w:r>
      <w:proofErr w:type="spellEnd"/>
      <w:r>
        <w:rPr>
          <w:rFonts w:eastAsia="Lucida Grande" w:cs="Lucida Grande"/>
        </w:rPr>
        <w:t xml:space="preserve"> di Parigi come “</w:t>
      </w:r>
      <w:proofErr w:type="spellStart"/>
      <w:r>
        <w:rPr>
          <w:rFonts w:eastAsia="Lucida Grande" w:cs="Lucida Grande"/>
        </w:rPr>
        <w:t>directeur</w:t>
      </w:r>
      <w:proofErr w:type="spellEnd"/>
      <w:r>
        <w:rPr>
          <w:rFonts w:eastAsia="Lucida Grande" w:cs="Lucida Grande"/>
        </w:rPr>
        <w:t xml:space="preserve"> d’</w:t>
      </w:r>
      <w:proofErr w:type="spellStart"/>
      <w:r>
        <w:rPr>
          <w:rFonts w:eastAsia="Lucida Grande" w:cs="Lucida Grande"/>
        </w:rPr>
        <w:t>études</w:t>
      </w:r>
      <w:proofErr w:type="spellEnd"/>
      <w:r>
        <w:rPr>
          <w:rFonts w:eastAsia="Lucida Grande" w:cs="Lucida Grande"/>
        </w:rPr>
        <w:t xml:space="preserve"> </w:t>
      </w:r>
      <w:proofErr w:type="spellStart"/>
      <w:r>
        <w:rPr>
          <w:rFonts w:eastAsia="Lucida Grande" w:cs="Lucida Grande"/>
        </w:rPr>
        <w:t>invité</w:t>
      </w:r>
      <w:proofErr w:type="spellEnd"/>
      <w:r>
        <w:rPr>
          <w:rFonts w:eastAsia="Lucida Grande" w:cs="Lucida Grande"/>
        </w:rPr>
        <w:t>”, nell’ambito dell’insegnamento di «</w:t>
      </w:r>
      <w:proofErr w:type="spellStart"/>
      <w:r>
        <w:rPr>
          <w:rFonts w:eastAsia="Lucida Grande" w:cs="Lucida Grande"/>
        </w:rPr>
        <w:t>Philologie</w:t>
      </w:r>
      <w:proofErr w:type="spellEnd"/>
      <w:r>
        <w:rPr>
          <w:rFonts w:eastAsia="Lucida Grande" w:cs="Lucida Grande"/>
        </w:rPr>
        <w:t xml:space="preserve"> </w:t>
      </w:r>
      <w:proofErr w:type="spellStart"/>
      <w:r>
        <w:rPr>
          <w:rFonts w:eastAsia="Lucida Grande" w:cs="Lucida Grande"/>
        </w:rPr>
        <w:t>grecque</w:t>
      </w:r>
      <w:proofErr w:type="spellEnd"/>
      <w:r>
        <w:rPr>
          <w:rFonts w:eastAsia="Lucida Grande" w:cs="Lucida Grande"/>
        </w:rPr>
        <w:t xml:space="preserve">» (prof. Brigitte </w:t>
      </w:r>
      <w:proofErr w:type="spellStart"/>
      <w:r>
        <w:rPr>
          <w:rFonts w:eastAsia="Lucida Grande" w:cs="Lucida Grande"/>
        </w:rPr>
        <w:t>Mondrain</w:t>
      </w:r>
      <w:proofErr w:type="spellEnd"/>
      <w:r>
        <w:rPr>
          <w:rFonts w:eastAsia="Lucida Grande" w:cs="Lucida Grande"/>
        </w:rPr>
        <w:t>).</w:t>
      </w:r>
    </w:p>
    <w:p w14:paraId="0E089A15" w14:textId="77777777" w:rsidR="00202305" w:rsidRDefault="00202305" w:rsidP="00202305">
      <w:pPr>
        <w:spacing w:line="360" w:lineRule="atLeast"/>
        <w:ind w:firstLine="400"/>
        <w:jc w:val="both"/>
        <w:rPr>
          <w:rFonts w:eastAsia="Lucida Grande" w:cs="Lucida Grande"/>
        </w:rPr>
      </w:pPr>
      <w:r>
        <w:rPr>
          <w:rFonts w:eastAsia="Lucida Grande" w:cs="Lucida Grande"/>
        </w:rPr>
        <w:t>Dal gennaio 2022 è parte del collegio docenti del «Corso internazionale di formazione sulle problematiche del manoscritto» organizzato dalla «Società internazionale per lo studio del Medioevo latino» in collaborazione con la Biblioteca Nazionale Centrale di Firenze (sezione manoscritti) e l’Archivio di Stato di Firenze.</w:t>
      </w:r>
    </w:p>
    <w:p w14:paraId="7B0BDD02" w14:textId="77777777" w:rsidR="00202305" w:rsidRDefault="00202305" w:rsidP="00202305">
      <w:pPr>
        <w:spacing w:line="360" w:lineRule="atLeast"/>
        <w:ind w:firstLine="400"/>
        <w:jc w:val="both"/>
        <w:rPr>
          <w:rFonts w:eastAsia="Lucida Grande" w:cs="Lucida Grande"/>
        </w:rPr>
      </w:pPr>
      <w:r>
        <w:rPr>
          <w:rFonts w:eastAsia="Lucida Grande" w:cs="Lucida Grande"/>
        </w:rPr>
        <w:t>Dall’ottobre 2022 collabora alla banca dati «</w:t>
      </w:r>
      <w:proofErr w:type="spellStart"/>
      <w:r>
        <w:rPr>
          <w:rFonts w:eastAsia="Lucida Grande" w:cs="Lucida Grande"/>
        </w:rPr>
        <w:t>Pinakes</w:t>
      </w:r>
      <w:proofErr w:type="spellEnd"/>
      <w:r>
        <w:rPr>
          <w:rFonts w:eastAsia="Lucida Grande" w:cs="Lucida Grande"/>
        </w:rPr>
        <w:t xml:space="preserve"> | </w:t>
      </w:r>
      <w:r>
        <w:rPr>
          <w:rFonts w:eastAsia="Lucida Grande" w:cs="Lucida Grande"/>
          <w:lang w:val="el-GR"/>
        </w:rPr>
        <w:t>Πίνακες</w:t>
      </w:r>
      <w:r w:rsidRPr="004B77BA">
        <w:rPr>
          <w:rFonts w:eastAsia="Lucida Grande" w:cs="Lucida Grande"/>
        </w:rPr>
        <w:t xml:space="preserve">. </w:t>
      </w:r>
      <w:proofErr w:type="spellStart"/>
      <w:r>
        <w:rPr>
          <w:rFonts w:eastAsia="Lucida Grande" w:cs="Lucida Grande"/>
        </w:rPr>
        <w:t>Textes</w:t>
      </w:r>
      <w:proofErr w:type="spellEnd"/>
      <w:r>
        <w:rPr>
          <w:rFonts w:eastAsia="Lucida Grande" w:cs="Lucida Grande"/>
        </w:rPr>
        <w:t xml:space="preserve"> et </w:t>
      </w:r>
      <w:proofErr w:type="spellStart"/>
      <w:r>
        <w:rPr>
          <w:rFonts w:eastAsia="Lucida Grande" w:cs="Lucida Grande"/>
        </w:rPr>
        <w:t>manuscrits</w:t>
      </w:r>
      <w:proofErr w:type="spellEnd"/>
      <w:r>
        <w:rPr>
          <w:rFonts w:eastAsia="Lucida Grande" w:cs="Lucida Grande"/>
        </w:rPr>
        <w:t xml:space="preserve"> </w:t>
      </w:r>
      <w:proofErr w:type="spellStart"/>
      <w:r>
        <w:rPr>
          <w:rFonts w:eastAsia="Lucida Grande" w:cs="Lucida Grande"/>
        </w:rPr>
        <w:t>grecs</w:t>
      </w:r>
      <w:proofErr w:type="spellEnd"/>
      <w:r>
        <w:rPr>
          <w:rFonts w:eastAsia="Lucida Grande" w:cs="Lucida Grande"/>
        </w:rPr>
        <w:t xml:space="preserve">», sui manoscritti greci conservati in tutto il mondo, gestita dall’Institut de Recherche et d’Histoire </w:t>
      </w:r>
      <w:proofErr w:type="spellStart"/>
      <w:r>
        <w:rPr>
          <w:rFonts w:eastAsia="Lucida Grande" w:cs="Lucida Grande"/>
        </w:rPr>
        <w:t>des</w:t>
      </w:r>
      <w:proofErr w:type="spellEnd"/>
      <w:r>
        <w:rPr>
          <w:rFonts w:eastAsia="Lucida Grande" w:cs="Lucida Grande"/>
        </w:rPr>
        <w:t xml:space="preserve"> </w:t>
      </w:r>
      <w:proofErr w:type="spellStart"/>
      <w:r>
        <w:rPr>
          <w:rFonts w:eastAsia="Lucida Grande" w:cs="Lucida Grande"/>
        </w:rPr>
        <w:t>Textes</w:t>
      </w:r>
      <w:proofErr w:type="spellEnd"/>
      <w:r>
        <w:rPr>
          <w:rFonts w:eastAsia="Lucida Grande" w:cs="Lucida Grande"/>
        </w:rPr>
        <w:t xml:space="preserve"> di Parigi.  </w:t>
      </w:r>
    </w:p>
    <w:p w14:paraId="112A9D93" w14:textId="14660BFA" w:rsidR="00202305" w:rsidRDefault="00202305" w:rsidP="00202305">
      <w:pPr>
        <w:spacing w:line="360" w:lineRule="atLeast"/>
        <w:ind w:firstLine="400"/>
        <w:jc w:val="both"/>
        <w:rPr>
          <w:rFonts w:eastAsia="Lucida Grande" w:cs="Lucida Grande"/>
        </w:rPr>
      </w:pPr>
      <w:r>
        <w:rPr>
          <w:rFonts w:eastAsia="Lucida Grande" w:cs="Lucida Grande"/>
        </w:rPr>
        <w:lastRenderedPageBreak/>
        <w:t xml:space="preserve">È </w:t>
      </w:r>
      <w:r w:rsidR="00E66D96">
        <w:rPr>
          <w:rFonts w:eastAsia="Lucida Grande" w:cs="Lucida Grande"/>
        </w:rPr>
        <w:t xml:space="preserve">condirettore della rivista </w:t>
      </w:r>
      <w:r w:rsidR="00E66D96">
        <w:rPr>
          <w:rFonts w:eastAsia="Lucida Grande" w:cs="Lucida Grande"/>
        </w:rPr>
        <w:t>«</w:t>
      </w:r>
      <w:proofErr w:type="spellStart"/>
      <w:r w:rsidR="00E66D96">
        <w:rPr>
          <w:rFonts w:eastAsia="Lucida Grande" w:cs="Lucida Grande"/>
        </w:rPr>
        <w:t>Archivum</w:t>
      </w:r>
      <w:proofErr w:type="spellEnd"/>
      <w:r w:rsidR="00E66D96">
        <w:rPr>
          <w:rFonts w:eastAsia="Lucida Grande" w:cs="Lucida Grande"/>
        </w:rPr>
        <w:t xml:space="preserve"> mentis</w:t>
      </w:r>
      <w:r w:rsidR="00BD4581">
        <w:rPr>
          <w:rFonts w:eastAsia="Lucida Grande" w:cs="Lucida Grande"/>
        </w:rPr>
        <w:t>. Studi di filologia e letteratura umanistica</w:t>
      </w:r>
      <w:r w:rsidR="00E66D96">
        <w:rPr>
          <w:rFonts w:eastAsia="Lucida Grande" w:cs="Lucida Grande"/>
        </w:rPr>
        <w:t>»</w:t>
      </w:r>
      <w:r w:rsidR="00E66D96">
        <w:rPr>
          <w:rFonts w:eastAsia="Lucida Grande" w:cs="Lucida Grande"/>
        </w:rPr>
        <w:t xml:space="preserve">; </w:t>
      </w:r>
      <w:r>
        <w:rPr>
          <w:rFonts w:eastAsia="Lucida Grande" w:cs="Lucida Grande"/>
        </w:rPr>
        <w:t>membro del comitato scientifico dell</w:t>
      </w:r>
      <w:r w:rsidR="00192B51">
        <w:rPr>
          <w:rFonts w:eastAsia="Lucida Grande" w:cs="Lucida Grande"/>
        </w:rPr>
        <w:t>e</w:t>
      </w:r>
      <w:r>
        <w:rPr>
          <w:rFonts w:eastAsia="Lucida Grande" w:cs="Lucida Grande"/>
        </w:rPr>
        <w:t xml:space="preserve"> rivist</w:t>
      </w:r>
      <w:r w:rsidR="00192B51">
        <w:rPr>
          <w:rFonts w:eastAsia="Lucida Grande" w:cs="Lucida Grande"/>
        </w:rPr>
        <w:t>e</w:t>
      </w:r>
      <w:r>
        <w:rPr>
          <w:rFonts w:eastAsia="Lucida Grande" w:cs="Lucida Grande"/>
        </w:rPr>
        <w:t xml:space="preserve"> «</w:t>
      </w:r>
      <w:proofErr w:type="spellStart"/>
      <w:r>
        <w:rPr>
          <w:rFonts w:eastAsia="Lucida Grande" w:cs="Lucida Grande"/>
        </w:rPr>
        <w:t>Aevum</w:t>
      </w:r>
      <w:proofErr w:type="spellEnd"/>
      <w:r>
        <w:rPr>
          <w:rFonts w:eastAsia="Lucida Grande" w:cs="Lucida Grande"/>
        </w:rPr>
        <w:t xml:space="preserve"> </w:t>
      </w:r>
      <w:proofErr w:type="spellStart"/>
      <w:r>
        <w:rPr>
          <w:rFonts w:eastAsia="Lucida Grande" w:cs="Lucida Grande"/>
        </w:rPr>
        <w:t>antiquum</w:t>
      </w:r>
      <w:proofErr w:type="spellEnd"/>
      <w:r>
        <w:rPr>
          <w:rFonts w:eastAsia="Lucida Grande" w:cs="Lucida Grande"/>
        </w:rPr>
        <w:t>»</w:t>
      </w:r>
      <w:r w:rsidR="00E66D96">
        <w:rPr>
          <w:rFonts w:eastAsia="Lucida Grande" w:cs="Lucida Grande"/>
        </w:rPr>
        <w:t xml:space="preserve"> e</w:t>
      </w:r>
      <w:r>
        <w:rPr>
          <w:rFonts w:eastAsia="Lucida Grande" w:cs="Lucida Grande"/>
        </w:rPr>
        <w:t xml:space="preserve"> «</w:t>
      </w:r>
      <w:proofErr w:type="spellStart"/>
      <w:r>
        <w:rPr>
          <w:rFonts w:eastAsia="Lucida Grande" w:cs="Lucida Grande"/>
        </w:rPr>
        <w:t>Revue</w:t>
      </w:r>
      <w:proofErr w:type="spellEnd"/>
      <w:r>
        <w:rPr>
          <w:rFonts w:eastAsia="Lucida Grande" w:cs="Lucida Grande"/>
        </w:rPr>
        <w:t xml:space="preserve"> d’histoire </w:t>
      </w:r>
      <w:proofErr w:type="spellStart"/>
      <w:r>
        <w:rPr>
          <w:rFonts w:eastAsia="Lucida Grande" w:cs="Lucida Grande"/>
        </w:rPr>
        <w:t>des</w:t>
      </w:r>
      <w:proofErr w:type="spellEnd"/>
      <w:r>
        <w:rPr>
          <w:rFonts w:eastAsia="Lucida Grande" w:cs="Lucida Grande"/>
        </w:rPr>
        <w:t xml:space="preserve"> </w:t>
      </w:r>
      <w:proofErr w:type="spellStart"/>
      <w:r>
        <w:rPr>
          <w:rFonts w:eastAsia="Lucida Grande" w:cs="Lucida Grande"/>
        </w:rPr>
        <w:t>textes</w:t>
      </w:r>
      <w:proofErr w:type="spellEnd"/>
      <w:r>
        <w:rPr>
          <w:rFonts w:eastAsia="Lucida Grande" w:cs="Lucida Grande"/>
        </w:rPr>
        <w:t xml:space="preserve">». </w:t>
      </w:r>
    </w:p>
    <w:p w14:paraId="2AEBD005" w14:textId="12D3D9FA" w:rsidR="00202305" w:rsidRPr="00192B51" w:rsidRDefault="00202305" w:rsidP="00202305">
      <w:pPr>
        <w:spacing w:line="360" w:lineRule="atLeast"/>
        <w:ind w:firstLine="400"/>
        <w:jc w:val="both"/>
        <w:rPr>
          <w:rFonts w:eastAsia="Lucida Grande" w:cs="Lucida Grande"/>
          <w:lang w:val="fr-FR"/>
        </w:rPr>
      </w:pPr>
      <w:r w:rsidRPr="00202305">
        <w:rPr>
          <w:rFonts w:eastAsia="Lucida Grande" w:cs="Lucida Grande"/>
          <w:lang w:val="fr-FR"/>
        </w:rPr>
        <w:t xml:space="preserve">È ‘membre associé’ </w:t>
      </w:r>
      <w:proofErr w:type="spellStart"/>
      <w:r w:rsidRPr="00202305">
        <w:rPr>
          <w:rFonts w:eastAsia="Lucida Grande" w:cs="Lucida Grande"/>
          <w:lang w:val="fr-FR"/>
        </w:rPr>
        <w:t>del</w:t>
      </w:r>
      <w:proofErr w:type="spellEnd"/>
      <w:r w:rsidRPr="00202305">
        <w:rPr>
          <w:rFonts w:eastAsia="Lucida Grande" w:cs="Lucida Grande"/>
          <w:lang w:val="fr-FR"/>
        </w:rPr>
        <w:t xml:space="preserve"> </w:t>
      </w:r>
      <w:proofErr w:type="spellStart"/>
      <w:r w:rsidRPr="00202305">
        <w:rPr>
          <w:rFonts w:eastAsia="Lucida Grande" w:cs="Lucida Grande"/>
          <w:lang w:val="fr-FR"/>
        </w:rPr>
        <w:t>Laboratorio</w:t>
      </w:r>
      <w:proofErr w:type="spellEnd"/>
      <w:r w:rsidRPr="00202305">
        <w:rPr>
          <w:rFonts w:eastAsia="Lucida Grande" w:cs="Lucida Grande"/>
          <w:lang w:val="fr-FR"/>
        </w:rPr>
        <w:t xml:space="preserve"> «Savoirs et pratiques du Moyen-Âge à l’époque contemporaine» </w:t>
      </w:r>
      <w:proofErr w:type="spellStart"/>
      <w:r w:rsidRPr="00202305">
        <w:rPr>
          <w:rFonts w:eastAsia="Lucida Grande" w:cs="Lucida Grande"/>
          <w:lang w:val="fr-FR"/>
        </w:rPr>
        <w:t>dell’</w:t>
      </w:r>
      <w:r w:rsidR="00BD4581">
        <w:rPr>
          <w:rFonts w:eastAsia="Lucida Grande" w:cs="Lucida Grande"/>
          <w:lang w:val="fr-FR"/>
        </w:rPr>
        <w:t>É</w:t>
      </w:r>
      <w:r w:rsidRPr="00202305">
        <w:rPr>
          <w:rFonts w:eastAsia="Lucida Grande" w:cs="Lucida Grande"/>
          <w:lang w:val="fr-FR"/>
        </w:rPr>
        <w:t>cole</w:t>
      </w:r>
      <w:proofErr w:type="spellEnd"/>
      <w:r w:rsidRPr="00202305">
        <w:rPr>
          <w:rFonts w:eastAsia="Lucida Grande" w:cs="Lucida Grande"/>
          <w:lang w:val="fr-FR"/>
        </w:rPr>
        <w:t xml:space="preserve"> Pratique des Hautes Études (PSL – EA 4116)</w:t>
      </w:r>
      <w:r w:rsidR="00192B51">
        <w:rPr>
          <w:rFonts w:eastAsia="Lucida Grande" w:cs="Lucida Grande"/>
          <w:lang w:val="fr-FR"/>
        </w:rPr>
        <w:t>.</w:t>
      </w:r>
    </w:p>
    <w:p w14:paraId="33980B76" w14:textId="11EA1E49" w:rsidR="00202305" w:rsidRDefault="00202305" w:rsidP="00202305">
      <w:pPr>
        <w:spacing w:line="360" w:lineRule="atLeast"/>
        <w:ind w:firstLine="400"/>
        <w:jc w:val="both"/>
        <w:rPr>
          <w:rFonts w:eastAsia="Lucida Grande" w:cs="Lucida Grande"/>
        </w:rPr>
      </w:pPr>
      <w:r>
        <w:rPr>
          <w:rFonts w:eastAsia="Lucida Grande" w:cs="Lucida Grande"/>
        </w:rPr>
        <w:t xml:space="preserve">È socio dell’Associazione Italiana di Cultura Classica, dell’Accademia fiorentina di Papirologia e di studi sul mondo antico, dell’Association </w:t>
      </w:r>
      <w:proofErr w:type="spellStart"/>
      <w:r>
        <w:rPr>
          <w:rFonts w:eastAsia="Lucida Grande" w:cs="Lucida Grande"/>
        </w:rPr>
        <w:t>des</w:t>
      </w:r>
      <w:proofErr w:type="spellEnd"/>
      <w:r>
        <w:rPr>
          <w:rFonts w:eastAsia="Lucida Grande" w:cs="Lucida Grande"/>
        </w:rPr>
        <w:t xml:space="preserve"> </w:t>
      </w:r>
      <w:proofErr w:type="spellStart"/>
      <w:r>
        <w:rPr>
          <w:rFonts w:eastAsia="Lucida Grande" w:cs="Lucida Grande"/>
        </w:rPr>
        <w:t>Études</w:t>
      </w:r>
      <w:proofErr w:type="spellEnd"/>
      <w:r>
        <w:rPr>
          <w:rFonts w:eastAsia="Lucida Grande" w:cs="Lucida Grande"/>
        </w:rPr>
        <w:t xml:space="preserve"> </w:t>
      </w:r>
      <w:proofErr w:type="spellStart"/>
      <w:r>
        <w:rPr>
          <w:rFonts w:eastAsia="Lucida Grande" w:cs="Lucida Grande"/>
        </w:rPr>
        <w:t>Grecques</w:t>
      </w:r>
      <w:proofErr w:type="spellEnd"/>
      <w:r>
        <w:rPr>
          <w:rFonts w:eastAsia="Lucida Grande" w:cs="Lucida Grande"/>
        </w:rPr>
        <w:t xml:space="preserve">, dell’Associazione italiana di studi bizantini, dell’Accademia delle Arti del Disegno di Firenze (Classe di studi umanistici), della SISMEL.  </w:t>
      </w:r>
    </w:p>
    <w:p w14:paraId="728D97D7" w14:textId="4AEB2C53" w:rsidR="00202305" w:rsidRPr="00E62FC6" w:rsidRDefault="00192B51" w:rsidP="00202305">
      <w:pPr>
        <w:spacing w:line="360" w:lineRule="atLeast"/>
        <w:ind w:firstLine="400"/>
        <w:jc w:val="both"/>
      </w:pPr>
      <w:r>
        <w:rPr>
          <w:rFonts w:eastAsia="Lucida Grande" w:cs="Lucida Grande"/>
        </w:rPr>
        <w:t xml:space="preserve">Nella sua </w:t>
      </w:r>
      <w:r w:rsidR="00202305" w:rsidRPr="00F26C6F">
        <w:t>attività scientif</w:t>
      </w:r>
      <w:r w:rsidR="00202305">
        <w:t xml:space="preserve">ica si è </w:t>
      </w:r>
      <w:r>
        <w:t>occupato di Senofonte</w:t>
      </w:r>
      <w:r w:rsidR="00E84ACE">
        <w:t xml:space="preserve"> (</w:t>
      </w:r>
      <w:r w:rsidR="00E84ACE" w:rsidRPr="00E84ACE">
        <w:rPr>
          <w:i/>
          <w:iCs/>
        </w:rPr>
        <w:t>Memorabili</w:t>
      </w:r>
      <w:r w:rsidR="00E84ACE">
        <w:t xml:space="preserve">, </w:t>
      </w:r>
      <w:proofErr w:type="spellStart"/>
      <w:r w:rsidR="00E84ACE" w:rsidRPr="00E84ACE">
        <w:rPr>
          <w:i/>
          <w:iCs/>
        </w:rPr>
        <w:t>Ciropedia</w:t>
      </w:r>
      <w:proofErr w:type="spellEnd"/>
      <w:r w:rsidR="00E84ACE">
        <w:t xml:space="preserve">, </w:t>
      </w:r>
      <w:r w:rsidR="00E84ACE" w:rsidRPr="00E84ACE">
        <w:rPr>
          <w:i/>
          <w:iCs/>
        </w:rPr>
        <w:t>Ierone</w:t>
      </w:r>
      <w:r w:rsidR="00E84ACE">
        <w:t xml:space="preserve">, </w:t>
      </w:r>
      <w:r w:rsidR="00E84ACE" w:rsidRPr="00E84ACE">
        <w:rPr>
          <w:i/>
          <w:iCs/>
        </w:rPr>
        <w:t>Simposio</w:t>
      </w:r>
      <w:r w:rsidR="00E84ACE">
        <w:t xml:space="preserve">, </w:t>
      </w:r>
      <w:r w:rsidR="00E84ACE" w:rsidRPr="00E84ACE">
        <w:rPr>
          <w:i/>
          <w:iCs/>
        </w:rPr>
        <w:t>Economico</w:t>
      </w:r>
      <w:r w:rsidR="00E84ACE">
        <w:t>)</w:t>
      </w:r>
      <w:r>
        <w:t xml:space="preserve">, </w:t>
      </w:r>
      <w:r w:rsidR="00E84ACE">
        <w:t xml:space="preserve">Platone, Erma, </w:t>
      </w:r>
      <w:r w:rsidR="009C281C">
        <w:t xml:space="preserve">Appiano, </w:t>
      </w:r>
      <w:r>
        <w:t xml:space="preserve">Gregorio di </w:t>
      </w:r>
      <w:proofErr w:type="spellStart"/>
      <w:r>
        <w:t>Nissa</w:t>
      </w:r>
      <w:proofErr w:type="spellEnd"/>
      <w:r w:rsidR="00E84ACE">
        <w:t xml:space="preserve">, della </w:t>
      </w:r>
      <w:proofErr w:type="spellStart"/>
      <w:r w:rsidR="00E84ACE" w:rsidRPr="00E84ACE">
        <w:rPr>
          <w:i/>
          <w:iCs/>
        </w:rPr>
        <w:t>Doctrina</w:t>
      </w:r>
      <w:proofErr w:type="spellEnd"/>
      <w:r w:rsidR="00E84ACE" w:rsidRPr="00E84ACE">
        <w:rPr>
          <w:i/>
          <w:iCs/>
        </w:rPr>
        <w:t xml:space="preserve"> ad </w:t>
      </w:r>
      <w:proofErr w:type="spellStart"/>
      <w:r w:rsidR="00E84ACE" w:rsidRPr="00E84ACE">
        <w:rPr>
          <w:i/>
          <w:iCs/>
        </w:rPr>
        <w:t>Antiochum</w:t>
      </w:r>
      <w:proofErr w:type="spellEnd"/>
      <w:r w:rsidR="00E84ACE">
        <w:t xml:space="preserve"> pseudo-atanasiana,</w:t>
      </w:r>
      <w:r w:rsidR="00202305" w:rsidRPr="00F26C6F">
        <w:t xml:space="preserve"> </w:t>
      </w:r>
      <w:r w:rsidR="00E84ACE">
        <w:t xml:space="preserve">di </w:t>
      </w:r>
      <w:r w:rsidR="00202305" w:rsidRPr="00F26C6F">
        <w:t>Umanesimo italiano</w:t>
      </w:r>
      <w:r w:rsidR="00E84ACE">
        <w:t xml:space="preserve"> (con contributi su Manuele </w:t>
      </w:r>
      <w:proofErr w:type="spellStart"/>
      <w:r w:rsidR="00E84ACE">
        <w:t>Crisolora</w:t>
      </w:r>
      <w:proofErr w:type="spellEnd"/>
      <w:r w:rsidR="00E84ACE">
        <w:t xml:space="preserve">, Leonardo Bruni, Guarino Veronese, </w:t>
      </w:r>
      <w:r w:rsidR="009C281C">
        <w:t xml:space="preserve">Leon Battista Alberti, </w:t>
      </w:r>
      <w:r w:rsidR="00E84ACE">
        <w:t xml:space="preserve">Bessarione, </w:t>
      </w:r>
      <w:r w:rsidR="009C281C">
        <w:t xml:space="preserve">Lodovico </w:t>
      </w:r>
      <w:proofErr w:type="spellStart"/>
      <w:r w:rsidR="009C281C">
        <w:t>Vannuccori</w:t>
      </w:r>
      <w:proofErr w:type="spellEnd"/>
      <w:r w:rsidR="009C281C">
        <w:t xml:space="preserve">, </w:t>
      </w:r>
      <w:r w:rsidR="00E84ACE">
        <w:t xml:space="preserve">Niccolò </w:t>
      </w:r>
      <w:proofErr w:type="spellStart"/>
      <w:r w:rsidR="00E84ACE">
        <w:t>Leonico</w:t>
      </w:r>
      <w:proofErr w:type="spellEnd"/>
      <w:r w:rsidR="00E84ACE">
        <w:t xml:space="preserve"> Tomeo</w:t>
      </w:r>
      <w:r w:rsidR="009C281C">
        <w:t>, Antonio Eparco</w:t>
      </w:r>
      <w:r w:rsidR="00E84ACE">
        <w:t xml:space="preserve">), di </w:t>
      </w:r>
      <w:r w:rsidR="00202305">
        <w:t>storia degli studi classici in età moderna e contemporanea</w:t>
      </w:r>
      <w:r w:rsidR="00202305" w:rsidRPr="00F26C6F">
        <w:t>.</w:t>
      </w:r>
      <w:r w:rsidR="00202305">
        <w:rPr>
          <w:rFonts w:eastAsia="Lucida Grande" w:cs="Lucida Grande"/>
        </w:rPr>
        <w:t xml:space="preserve"> </w:t>
      </w:r>
    </w:p>
    <w:p w14:paraId="33A6ACDB" w14:textId="77777777" w:rsidR="00202305" w:rsidRPr="00202305" w:rsidRDefault="00202305" w:rsidP="00202305"/>
    <w:sectPr w:rsidR="00202305" w:rsidRPr="00202305">
      <w:headerReference w:type="default" r:id="rId6"/>
      <w:footerReference w:type="default" r:id="rId7"/>
      <w:pgSz w:w="11900" w:h="16820"/>
      <w:pgMar w:top="2260" w:right="1700" w:bottom="284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9E10" w14:textId="77777777" w:rsidR="00C25F55" w:rsidRDefault="00C25F55">
      <w:r>
        <w:separator/>
      </w:r>
    </w:p>
  </w:endnote>
  <w:endnote w:type="continuationSeparator" w:id="0">
    <w:p w14:paraId="4FEB9083" w14:textId="77777777" w:rsidR="00C25F55" w:rsidRDefault="00C2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45E5" w14:textId="77777777" w:rsidR="00000000" w:rsidRDefault="00000000">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2A6A" w14:textId="77777777" w:rsidR="00C25F55" w:rsidRDefault="00C25F55">
      <w:r>
        <w:separator/>
      </w:r>
    </w:p>
  </w:footnote>
  <w:footnote w:type="continuationSeparator" w:id="0">
    <w:p w14:paraId="338D297F" w14:textId="77777777" w:rsidR="00C25F55" w:rsidRDefault="00C25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0A51" w14:textId="77777777" w:rsidR="00000000" w:rsidRDefault="00000000">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05"/>
    <w:rsid w:val="00192B51"/>
    <w:rsid w:val="00202305"/>
    <w:rsid w:val="003E71A3"/>
    <w:rsid w:val="00960536"/>
    <w:rsid w:val="009C281C"/>
    <w:rsid w:val="00BD4581"/>
    <w:rsid w:val="00C25F55"/>
    <w:rsid w:val="00E66D96"/>
    <w:rsid w:val="00E84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C901809"/>
  <w15:chartTrackingRefBased/>
  <w15:docId w15:val="{948FAED9-94F0-A547-8DDA-D6CD9005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02305"/>
    <w:pPr>
      <w:pBdr>
        <w:top w:val="nil"/>
        <w:left w:val="nil"/>
        <w:bottom w:val="nil"/>
        <w:right w:val="nil"/>
        <w:between w:val="nil"/>
        <w:bar w:val="nil"/>
      </w:pBdr>
    </w:pPr>
    <w:rPr>
      <w:rFonts w:ascii="Times New Roman" w:eastAsia="Arial Unicode MS" w:hAnsi="Times New Roman"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02305"/>
    <w:rPr>
      <w:u w:val="single"/>
    </w:rPr>
  </w:style>
  <w:style w:type="paragraph" w:customStyle="1" w:styleId="Intestazioneepidipagina">
    <w:name w:val="Intestazione e piè di pagina"/>
    <w:rsid w:val="00202305"/>
    <w:pPr>
      <w:pBdr>
        <w:top w:val="nil"/>
        <w:left w:val="nil"/>
        <w:bottom w:val="nil"/>
        <w:right w:val="nil"/>
        <w:between w:val="nil"/>
        <w:bar w:val="nil"/>
      </w:pBdr>
      <w:tabs>
        <w:tab w:val="right" w:pos="9020"/>
      </w:tabs>
    </w:pPr>
    <w:rPr>
      <w:rFonts w:ascii="Helvetica" w:eastAsia="Arial Unicode MS" w:hAnsi="Helvetica" w:cs="Arial Unicode MS"/>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509</Words>
  <Characters>2906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mbandini64@gmail.com</dc:creator>
  <cp:keywords/>
  <dc:description/>
  <cp:lastModifiedBy>mbandini64@gmail.com</cp:lastModifiedBy>
  <cp:revision>5</cp:revision>
  <cp:lastPrinted>2023-02-21T21:32:00Z</cp:lastPrinted>
  <dcterms:created xsi:type="dcterms:W3CDTF">2022-10-31T09:21:00Z</dcterms:created>
  <dcterms:modified xsi:type="dcterms:W3CDTF">2023-09-30T10:08:00Z</dcterms:modified>
</cp:coreProperties>
</file>